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67BB" w14:textId="77777777" w:rsidR="007F2E63" w:rsidRDefault="00E02056">
      <w:r>
        <w:rPr>
          <w:noProof/>
        </w:rPr>
        <w:drawing>
          <wp:inline distT="0" distB="0" distL="0" distR="0" wp14:anchorId="4B622D55" wp14:editId="1072048D">
            <wp:extent cx="5714365" cy="627380"/>
            <wp:effectExtent l="0" t="0" r="0" b="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6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F484C" w14:textId="647B5839" w:rsidR="007F2E63" w:rsidRDefault="00E02056">
      <w:pPr>
        <w:jc w:val="right"/>
      </w:pPr>
      <w:r>
        <w:rPr>
          <w:rFonts w:asciiTheme="minorHAnsi" w:hAnsiTheme="minorHAnsi" w:cstheme="minorHAnsi"/>
          <w:i/>
          <w:iCs/>
        </w:rPr>
        <w:t xml:space="preserve">Dugo Selo, </w:t>
      </w:r>
      <w:r w:rsidR="00C23819">
        <w:rPr>
          <w:rFonts w:asciiTheme="minorHAnsi" w:hAnsiTheme="minorHAnsi" w:cstheme="minorHAnsi"/>
          <w:i/>
          <w:iCs/>
        </w:rPr>
        <w:t>30</w:t>
      </w:r>
      <w:r>
        <w:rPr>
          <w:rFonts w:asciiTheme="minorHAnsi" w:hAnsiTheme="minorHAnsi" w:cstheme="minorHAnsi"/>
          <w:i/>
          <w:iCs/>
        </w:rPr>
        <w:t xml:space="preserve">. </w:t>
      </w:r>
      <w:r w:rsidR="00A8095F">
        <w:rPr>
          <w:rFonts w:asciiTheme="minorHAnsi" w:hAnsiTheme="minorHAnsi" w:cstheme="minorHAnsi"/>
          <w:i/>
          <w:iCs/>
        </w:rPr>
        <w:t xml:space="preserve">prosinca </w:t>
      </w:r>
      <w:r w:rsidR="00C23819">
        <w:rPr>
          <w:rFonts w:asciiTheme="minorHAnsi" w:hAnsiTheme="minorHAnsi" w:cstheme="minorHAnsi"/>
          <w:i/>
          <w:iCs/>
        </w:rPr>
        <w:t>2025</w:t>
      </w:r>
      <w:r>
        <w:rPr>
          <w:rFonts w:asciiTheme="minorHAnsi" w:hAnsiTheme="minorHAnsi" w:cstheme="minorHAnsi"/>
          <w:i/>
          <w:iCs/>
        </w:rPr>
        <w:t>.</w:t>
      </w:r>
    </w:p>
    <w:p w14:paraId="3D7583DF" w14:textId="77777777" w:rsidR="007F2E63" w:rsidRDefault="007F2E63">
      <w:pPr>
        <w:jc w:val="both"/>
        <w:rPr>
          <w:rFonts w:asciiTheme="minorHAnsi" w:hAnsiTheme="minorHAnsi" w:cstheme="minorHAnsi"/>
        </w:rPr>
      </w:pPr>
    </w:p>
    <w:p w14:paraId="6050CA04" w14:textId="77777777" w:rsidR="007F2E63" w:rsidRDefault="00E020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Na temelju </w:t>
      </w:r>
      <w:r>
        <w:rPr>
          <w:rFonts w:asciiTheme="minorHAnsi" w:eastAsia="TimesNewRoman" w:hAnsiTheme="minorHAnsi" w:cstheme="minorHAnsi"/>
        </w:rPr>
        <w:t>č</w:t>
      </w:r>
      <w:r>
        <w:rPr>
          <w:rFonts w:asciiTheme="minorHAnsi" w:hAnsiTheme="minorHAnsi" w:cstheme="minorHAnsi"/>
        </w:rPr>
        <w:t>lanka 7</w:t>
      </w:r>
      <w:r w:rsidR="004E5718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Zakona o sportu („Narodne novine“ broj 141/22),  Zajednica športskih udruga Grada Dugog Sela, objavljuje</w:t>
      </w:r>
    </w:p>
    <w:p w14:paraId="1662EAA6" w14:textId="77777777" w:rsidR="007F2E63" w:rsidRDefault="007F2E63">
      <w:pPr>
        <w:jc w:val="both"/>
        <w:rPr>
          <w:rFonts w:asciiTheme="minorHAnsi" w:hAnsiTheme="minorHAnsi" w:cstheme="minorHAnsi"/>
        </w:rPr>
      </w:pPr>
    </w:p>
    <w:p w14:paraId="6BD0AB0F" w14:textId="77777777" w:rsidR="007F2E63" w:rsidRDefault="007F2E63">
      <w:pPr>
        <w:jc w:val="both"/>
        <w:rPr>
          <w:rFonts w:asciiTheme="minorHAnsi" w:hAnsiTheme="minorHAnsi" w:cstheme="minorHAnsi"/>
        </w:rPr>
      </w:pPr>
    </w:p>
    <w:p w14:paraId="3F3F469A" w14:textId="77777777" w:rsidR="007F2E63" w:rsidRDefault="00E02056">
      <w:pPr>
        <w:tabs>
          <w:tab w:val="left" w:pos="450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JAVNI POZIV</w:t>
      </w:r>
    </w:p>
    <w:p w14:paraId="79844800" w14:textId="77777777" w:rsidR="007F2E63" w:rsidRDefault="00E02056">
      <w:pPr>
        <w:tabs>
          <w:tab w:val="left" w:pos="450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 PREDLAGANJE PROGRAMA JAVNIH POTREBA</w:t>
      </w:r>
    </w:p>
    <w:p w14:paraId="62CB21D5" w14:textId="39EB7B38" w:rsidR="007F2E63" w:rsidRDefault="00E02056">
      <w:pPr>
        <w:tabs>
          <w:tab w:val="left" w:pos="4500"/>
        </w:tabs>
        <w:jc w:val="center"/>
      </w:pPr>
      <w:r>
        <w:rPr>
          <w:rFonts w:asciiTheme="minorHAnsi" w:hAnsiTheme="minorHAnsi" w:cstheme="minorHAnsi"/>
          <w:b/>
        </w:rPr>
        <w:t>U</w:t>
      </w:r>
      <w:r w:rsidR="00BA7EDD">
        <w:rPr>
          <w:rFonts w:asciiTheme="minorHAnsi" w:hAnsiTheme="minorHAnsi" w:cstheme="minorHAnsi"/>
          <w:b/>
        </w:rPr>
        <w:t xml:space="preserve"> SPORTU GRADA DUGOG SELA ZA </w:t>
      </w:r>
      <w:r w:rsidR="00C23819">
        <w:rPr>
          <w:rFonts w:asciiTheme="minorHAnsi" w:hAnsiTheme="minorHAnsi" w:cstheme="minorHAnsi"/>
          <w:b/>
        </w:rPr>
        <w:t>2026</w:t>
      </w:r>
      <w:r>
        <w:rPr>
          <w:rFonts w:asciiTheme="minorHAnsi" w:hAnsiTheme="minorHAnsi" w:cstheme="minorHAnsi"/>
          <w:b/>
        </w:rPr>
        <w:t>. GODINU</w:t>
      </w:r>
    </w:p>
    <w:p w14:paraId="25DDCFB5" w14:textId="77777777" w:rsidR="007F2E63" w:rsidRDefault="007F2E63">
      <w:pPr>
        <w:tabs>
          <w:tab w:val="left" w:pos="4500"/>
        </w:tabs>
        <w:jc w:val="center"/>
        <w:rPr>
          <w:rFonts w:asciiTheme="minorHAnsi" w:hAnsiTheme="minorHAnsi" w:cstheme="minorHAnsi"/>
        </w:rPr>
      </w:pPr>
    </w:p>
    <w:p w14:paraId="497618BD" w14:textId="77777777" w:rsidR="007F2E63" w:rsidRDefault="00E02056">
      <w:pPr>
        <w:tabs>
          <w:tab w:val="left" w:pos="450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</w:t>
      </w:r>
    </w:p>
    <w:p w14:paraId="529FD729" w14:textId="7AF2F654" w:rsidR="007F2E63" w:rsidRDefault="00E02056">
      <w:pPr>
        <w:jc w:val="both"/>
      </w:pPr>
      <w:r>
        <w:rPr>
          <w:rFonts w:asciiTheme="minorHAnsi" w:hAnsiTheme="minorHAnsi" w:cstheme="minorHAnsi"/>
        </w:rPr>
        <w:t xml:space="preserve">           U Prora</w:t>
      </w:r>
      <w:r>
        <w:rPr>
          <w:rFonts w:asciiTheme="minorHAnsi" w:eastAsia="TimesNewRoman" w:hAnsiTheme="minorHAnsi" w:cstheme="minorHAnsi"/>
        </w:rPr>
        <w:t>č</w:t>
      </w:r>
      <w:r w:rsidR="00BA7EDD">
        <w:rPr>
          <w:rFonts w:asciiTheme="minorHAnsi" w:hAnsiTheme="minorHAnsi" w:cstheme="minorHAnsi"/>
        </w:rPr>
        <w:t xml:space="preserve">unu Grada Dugog Sela za </w:t>
      </w:r>
      <w:r w:rsidR="00C23819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 godinu osigurana su sredstva za financijsku potporu programa udruga u sportu namijenjenih zadovoljavanju javnih potreba u podru</w:t>
      </w:r>
      <w:r>
        <w:rPr>
          <w:rFonts w:asciiTheme="minorHAnsi" w:eastAsia="TimesNewRoman" w:hAnsiTheme="minorHAnsi" w:cstheme="minorHAnsi"/>
        </w:rPr>
        <w:t>č</w:t>
      </w:r>
      <w:r>
        <w:rPr>
          <w:rFonts w:asciiTheme="minorHAnsi" w:hAnsiTheme="minorHAnsi" w:cstheme="minorHAnsi"/>
        </w:rPr>
        <w:t>ju sporta utvr</w:t>
      </w:r>
      <w:r>
        <w:rPr>
          <w:rFonts w:asciiTheme="minorHAnsi" w:eastAsia="TimesNewRoman" w:hAnsiTheme="minorHAnsi" w:cstheme="minorHAnsi"/>
        </w:rPr>
        <w:t>đ</w:t>
      </w:r>
      <w:r>
        <w:rPr>
          <w:rFonts w:asciiTheme="minorHAnsi" w:hAnsiTheme="minorHAnsi" w:cstheme="minorHAnsi"/>
        </w:rPr>
        <w:t xml:space="preserve">enima Programom javnih potreba u sportu Grada Dugog Sela za </w:t>
      </w:r>
      <w:r w:rsidR="00C23819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 godinu.</w:t>
      </w:r>
    </w:p>
    <w:p w14:paraId="590E2B31" w14:textId="77777777" w:rsidR="007F2E63" w:rsidRDefault="00E020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</w:p>
    <w:p w14:paraId="0F9BD4D7" w14:textId="77777777" w:rsidR="007F2E63" w:rsidRDefault="00E02056">
      <w:pPr>
        <w:tabs>
          <w:tab w:val="left" w:pos="450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6840EE01" w14:textId="77777777" w:rsidR="007F2E63" w:rsidRDefault="00E02056">
      <w:pPr>
        <w:tabs>
          <w:tab w:val="left" w:pos="1620"/>
          <w:tab w:val="left" w:pos="450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II.</w:t>
      </w:r>
    </w:p>
    <w:p w14:paraId="1DF79B85" w14:textId="04D1095E" w:rsidR="007F2E63" w:rsidRDefault="00E02056" w:rsidP="001216A6">
      <w:pPr>
        <w:jc w:val="both"/>
      </w:pPr>
      <w:r>
        <w:rPr>
          <w:rFonts w:asciiTheme="minorHAnsi" w:hAnsiTheme="minorHAnsi" w:cstheme="minorHAnsi"/>
          <w:color w:val="000000"/>
        </w:rPr>
        <w:t xml:space="preserve">Za </w:t>
      </w:r>
      <w:r w:rsidR="00581B20">
        <w:rPr>
          <w:rFonts w:asciiTheme="minorHAnsi" w:hAnsiTheme="minorHAnsi" w:cstheme="minorHAnsi"/>
          <w:color w:val="000000"/>
        </w:rPr>
        <w:t>financiranj</w:t>
      </w:r>
      <w:r w:rsidR="009A389D">
        <w:rPr>
          <w:rFonts w:asciiTheme="minorHAnsi" w:hAnsiTheme="minorHAnsi" w:cstheme="minorHAnsi"/>
          <w:color w:val="000000"/>
        </w:rPr>
        <w:t>e</w:t>
      </w:r>
      <w:r w:rsidR="00581B20">
        <w:rPr>
          <w:rFonts w:asciiTheme="minorHAnsi" w:hAnsiTheme="minorHAnsi" w:cstheme="minorHAnsi"/>
          <w:color w:val="000000"/>
        </w:rPr>
        <w:t>/</w:t>
      </w:r>
      <w:r w:rsidR="00F669C4">
        <w:rPr>
          <w:rFonts w:asciiTheme="minorHAnsi" w:hAnsiTheme="minorHAnsi" w:cstheme="minorHAnsi"/>
          <w:color w:val="000000"/>
        </w:rPr>
        <w:t>su</w:t>
      </w:r>
      <w:r>
        <w:rPr>
          <w:rFonts w:asciiTheme="minorHAnsi" w:hAnsiTheme="minorHAnsi" w:cstheme="minorHAnsi"/>
          <w:color w:val="000000"/>
        </w:rPr>
        <w:t xml:space="preserve">financiranje programa i redovnog funkcioniranja Zajednice športskih udruga Grada Dugog Sela u okviru ovog Poziva  raspoloživ je iznos </w:t>
      </w:r>
      <w:r>
        <w:rPr>
          <w:rFonts w:asciiTheme="minorHAnsi" w:hAnsiTheme="minorHAnsi" w:cstheme="minorHAnsi"/>
        </w:rPr>
        <w:t xml:space="preserve">od </w:t>
      </w:r>
      <w:bookmarkStart w:id="0" w:name="_Hlk216792875"/>
      <w:bookmarkStart w:id="1" w:name="_Hlk155716136"/>
      <w:r w:rsidR="001A2D15">
        <w:rPr>
          <w:rFonts w:asciiTheme="minorHAnsi" w:hAnsiTheme="minorHAnsi" w:cstheme="minorHAnsi"/>
        </w:rPr>
        <w:t>650</w:t>
      </w:r>
      <w:r w:rsidR="00FE0CA8">
        <w:rPr>
          <w:rFonts w:asciiTheme="minorHAnsi" w:hAnsiTheme="minorHAnsi" w:cstheme="minorHAnsi"/>
        </w:rPr>
        <w:t xml:space="preserve">.000,00 </w:t>
      </w:r>
      <w:r w:rsidR="00BA7EDD">
        <w:rPr>
          <w:rFonts w:asciiTheme="minorHAnsi" w:hAnsiTheme="minorHAnsi" w:cstheme="minorHAnsi"/>
        </w:rPr>
        <w:t xml:space="preserve">EUR </w:t>
      </w:r>
      <w:r>
        <w:rPr>
          <w:rFonts w:asciiTheme="minorHAnsi" w:hAnsiTheme="minorHAnsi" w:cstheme="minorHAnsi"/>
        </w:rPr>
        <w:t xml:space="preserve">(slovima: </w:t>
      </w:r>
      <w:r w:rsidR="001A2D15">
        <w:rPr>
          <w:rFonts w:asciiTheme="minorHAnsi" w:hAnsiTheme="minorHAnsi" w:cstheme="minorHAnsi"/>
        </w:rPr>
        <w:t xml:space="preserve">šestopedesettisuća </w:t>
      </w:r>
      <w:r w:rsidR="00BA7EDD">
        <w:rPr>
          <w:rFonts w:asciiTheme="minorHAnsi" w:hAnsiTheme="minorHAnsi" w:cstheme="minorHAnsi"/>
        </w:rPr>
        <w:t>eur</w:t>
      </w:r>
      <w:r w:rsidR="00FE0CA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  <w:bookmarkEnd w:id="0"/>
      <w:r w:rsidR="001216A6">
        <w:rPr>
          <w:rFonts w:asciiTheme="minorHAnsi" w:hAnsiTheme="minorHAnsi" w:cstheme="minorHAnsi"/>
        </w:rPr>
        <w:t xml:space="preserve"> od čega je za sportske stipendije određen iznos od </w:t>
      </w:r>
      <w:r w:rsidR="00FE0CA8">
        <w:rPr>
          <w:rFonts w:asciiTheme="minorHAnsi" w:hAnsiTheme="minorHAnsi" w:cstheme="minorHAnsi"/>
        </w:rPr>
        <w:t xml:space="preserve">13.272,28 </w:t>
      </w:r>
      <w:r w:rsidR="001216A6">
        <w:rPr>
          <w:rFonts w:asciiTheme="minorHAnsi" w:hAnsiTheme="minorHAnsi" w:cstheme="minorHAnsi"/>
        </w:rPr>
        <w:t>EUR (</w:t>
      </w:r>
      <w:r w:rsidR="00F669C4">
        <w:rPr>
          <w:rFonts w:asciiTheme="minorHAnsi" w:hAnsiTheme="minorHAnsi" w:cstheme="minorHAnsi"/>
        </w:rPr>
        <w:t xml:space="preserve">slovima: </w:t>
      </w:r>
      <w:r w:rsidR="00FE0CA8">
        <w:rPr>
          <w:rFonts w:asciiTheme="minorHAnsi" w:hAnsiTheme="minorHAnsi" w:cstheme="minorHAnsi"/>
        </w:rPr>
        <w:t xml:space="preserve">trinaesttisućadvjestosedamdesetdva eura i dvadesetosam centi) </w:t>
      </w:r>
      <w:r w:rsidR="00F669C4">
        <w:rPr>
          <w:rFonts w:asciiTheme="minorHAnsi" w:hAnsiTheme="minorHAnsi" w:cstheme="minorHAnsi"/>
        </w:rPr>
        <w:t xml:space="preserve">dok je za </w:t>
      </w:r>
      <w:r w:rsidR="00581B20">
        <w:rPr>
          <w:rFonts w:asciiTheme="minorHAnsi" w:hAnsiTheme="minorHAnsi" w:cstheme="minorHAnsi"/>
        </w:rPr>
        <w:t>financiranje/</w:t>
      </w:r>
      <w:r w:rsidR="00F669C4">
        <w:rPr>
          <w:rFonts w:asciiTheme="minorHAnsi" w:hAnsiTheme="minorHAnsi" w:cstheme="minorHAnsi"/>
        </w:rPr>
        <w:t>sufinanciranje međunarodnih natjecanj</w:t>
      </w:r>
      <w:r w:rsidR="00FE0CA8">
        <w:rPr>
          <w:rFonts w:asciiTheme="minorHAnsi" w:hAnsiTheme="minorHAnsi" w:cstheme="minorHAnsi"/>
        </w:rPr>
        <w:t>a</w:t>
      </w:r>
      <w:r w:rsidR="00F669C4">
        <w:rPr>
          <w:rFonts w:asciiTheme="minorHAnsi" w:hAnsiTheme="minorHAnsi" w:cstheme="minorHAnsi"/>
        </w:rPr>
        <w:t xml:space="preserve"> određen iznos od </w:t>
      </w:r>
      <w:r w:rsidR="00B24676">
        <w:rPr>
          <w:rFonts w:asciiTheme="minorHAnsi" w:hAnsiTheme="minorHAnsi" w:cstheme="minorHAnsi"/>
        </w:rPr>
        <w:t>1</w:t>
      </w:r>
      <w:r w:rsidR="00FE0CA8">
        <w:rPr>
          <w:rFonts w:asciiTheme="minorHAnsi" w:hAnsiTheme="minorHAnsi" w:cstheme="minorHAnsi"/>
        </w:rPr>
        <w:t xml:space="preserve">0.000,00 </w:t>
      </w:r>
      <w:r w:rsidR="00F669C4">
        <w:rPr>
          <w:rFonts w:asciiTheme="minorHAnsi" w:hAnsiTheme="minorHAnsi" w:cstheme="minorHAnsi"/>
        </w:rPr>
        <w:t xml:space="preserve">EUR (slovima: </w:t>
      </w:r>
      <w:r w:rsidR="00FE0CA8">
        <w:rPr>
          <w:rFonts w:asciiTheme="minorHAnsi" w:hAnsiTheme="minorHAnsi" w:cstheme="minorHAnsi"/>
        </w:rPr>
        <w:t>desettisuća eura)</w:t>
      </w:r>
      <w:r w:rsidR="00B24676">
        <w:rPr>
          <w:rFonts w:asciiTheme="minorHAnsi" w:hAnsiTheme="minorHAnsi" w:cstheme="minorHAnsi"/>
        </w:rPr>
        <w:t xml:space="preserve"> koji se iznos nalazi na računu Grada Dugog Sela i koristi se prema potrebi u skladu sa Kriterijima </w:t>
      </w:r>
      <w:r w:rsidR="00B24676" w:rsidRPr="00B24676">
        <w:rPr>
          <w:rFonts w:asciiTheme="minorHAnsi" w:hAnsiTheme="minorHAnsi" w:cstheme="minorHAnsi"/>
        </w:rPr>
        <w:t>za financiranje/sufinanciranje športskih udruga, članica ZŠUGDS na službenim međunarodnim sportskim natjecanjima</w:t>
      </w:r>
      <w:r w:rsidR="00FE0CA8">
        <w:rPr>
          <w:rFonts w:asciiTheme="minorHAnsi" w:hAnsiTheme="minorHAnsi" w:cstheme="minorHAnsi"/>
        </w:rPr>
        <w:t>.</w:t>
      </w:r>
      <w:bookmarkEnd w:id="1"/>
    </w:p>
    <w:p w14:paraId="3F15FA29" w14:textId="77777777" w:rsidR="007F2E63" w:rsidRDefault="007F2E63">
      <w:pPr>
        <w:ind w:firstLine="708"/>
        <w:jc w:val="both"/>
        <w:rPr>
          <w:rFonts w:asciiTheme="minorHAnsi" w:hAnsiTheme="minorHAnsi" w:cstheme="minorHAnsi"/>
          <w:color w:val="000000"/>
        </w:rPr>
      </w:pPr>
    </w:p>
    <w:p w14:paraId="492ABD41" w14:textId="77777777" w:rsidR="007F2E63" w:rsidRDefault="00E02056">
      <w:pPr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III.</w:t>
      </w:r>
    </w:p>
    <w:p w14:paraId="07AB2F99" w14:textId="77777777" w:rsidR="007F2E63" w:rsidRDefault="00E020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Pravo podnošenja prijava programa po ovom pozivu imaju udruge u sportu sa sjedištem na podru</w:t>
      </w:r>
      <w:r>
        <w:rPr>
          <w:rFonts w:asciiTheme="minorHAnsi" w:eastAsia="TimesNewRoman" w:hAnsiTheme="minorHAnsi" w:cstheme="minorHAnsi"/>
        </w:rPr>
        <w:t>č</w:t>
      </w:r>
      <w:r>
        <w:rPr>
          <w:rFonts w:asciiTheme="minorHAnsi" w:hAnsiTheme="minorHAnsi" w:cstheme="minorHAnsi"/>
        </w:rPr>
        <w:t xml:space="preserve">ju Grada Dugog Sela </w:t>
      </w:r>
      <w:r>
        <w:rPr>
          <w:rFonts w:asciiTheme="minorHAnsi" w:eastAsia="TimesNewRoman" w:hAnsiTheme="minorHAnsi" w:cstheme="minorHAnsi"/>
        </w:rPr>
        <w:t>č</w:t>
      </w:r>
      <w:r>
        <w:rPr>
          <w:rFonts w:asciiTheme="minorHAnsi" w:hAnsiTheme="minorHAnsi" w:cstheme="minorHAnsi"/>
        </w:rPr>
        <w:t>iji su ciljevi i djelatnost usmjereni ka zadovoljenju javnih potreba gra</w:t>
      </w:r>
      <w:r>
        <w:rPr>
          <w:rFonts w:asciiTheme="minorHAnsi" w:eastAsia="TimesNewRoman" w:hAnsiTheme="minorHAnsi" w:cstheme="minorHAnsi"/>
        </w:rPr>
        <w:t>đ</w:t>
      </w:r>
      <w:r>
        <w:rPr>
          <w:rFonts w:asciiTheme="minorHAnsi" w:hAnsiTheme="minorHAnsi" w:cstheme="minorHAnsi"/>
        </w:rPr>
        <w:t>ana Grada Dugog Sela u podru</w:t>
      </w:r>
      <w:r>
        <w:rPr>
          <w:rFonts w:asciiTheme="minorHAnsi" w:eastAsia="TimesNewRoman" w:hAnsiTheme="minorHAnsi" w:cstheme="minorHAnsi"/>
        </w:rPr>
        <w:t>č</w:t>
      </w:r>
      <w:r>
        <w:rPr>
          <w:rFonts w:asciiTheme="minorHAnsi" w:hAnsiTheme="minorHAnsi" w:cstheme="minorHAnsi"/>
        </w:rPr>
        <w:t xml:space="preserve">ju sporta, a kojima temeljna svrha nije stjecanje dobiti i </w:t>
      </w:r>
      <w:r>
        <w:rPr>
          <w:rFonts w:asciiTheme="minorHAnsi" w:eastAsia="TimesNewRoman" w:hAnsiTheme="minorHAnsi" w:cstheme="minorHAnsi"/>
        </w:rPr>
        <w:t>č</w:t>
      </w:r>
      <w:r>
        <w:rPr>
          <w:rFonts w:asciiTheme="minorHAnsi" w:hAnsiTheme="minorHAnsi" w:cstheme="minorHAnsi"/>
        </w:rPr>
        <w:t xml:space="preserve">ije aktivnosti ne predstavljaju gospodarsku djelatnost u sportu </w:t>
      </w:r>
      <w:r>
        <w:rPr>
          <w:rFonts w:asciiTheme="minorHAnsi" w:hAnsiTheme="minorHAnsi" w:cstheme="minorHAnsi"/>
          <w:color w:val="000000"/>
        </w:rPr>
        <w:t>i ispunjavaju svojstva prihvatljivih ponuditelja sukladno odredbama dokumentacije za provedbu Javnog poziva.</w:t>
      </w:r>
    </w:p>
    <w:p w14:paraId="4D4DB0E9" w14:textId="77777777" w:rsidR="007F2E63" w:rsidRDefault="007F2E63">
      <w:pPr>
        <w:ind w:firstLine="708"/>
        <w:jc w:val="both"/>
        <w:rPr>
          <w:rFonts w:asciiTheme="minorHAnsi" w:hAnsiTheme="minorHAnsi" w:cstheme="minorHAnsi"/>
          <w:color w:val="000000"/>
        </w:rPr>
      </w:pPr>
    </w:p>
    <w:p w14:paraId="3888BA8E" w14:textId="77777777" w:rsidR="007F2E63" w:rsidRDefault="00E0205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IV.</w:t>
      </w:r>
    </w:p>
    <w:p w14:paraId="7069A03E" w14:textId="77777777" w:rsidR="007F2E63" w:rsidRDefault="00E02056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Prijava programa treba biti izrađena sukladno odredbama dokumentacije za provedbu Javnog poziva.</w:t>
      </w:r>
    </w:p>
    <w:p w14:paraId="1F354F61" w14:textId="77777777" w:rsidR="007F2E63" w:rsidRDefault="007F2E63">
      <w:pPr>
        <w:ind w:firstLine="708"/>
        <w:jc w:val="both"/>
        <w:rPr>
          <w:rFonts w:asciiTheme="minorHAnsi" w:hAnsiTheme="minorHAnsi" w:cstheme="minorHAnsi"/>
          <w:color w:val="000000"/>
        </w:rPr>
      </w:pPr>
    </w:p>
    <w:p w14:paraId="5B330298" w14:textId="4344D85F" w:rsidR="007F2E63" w:rsidRDefault="00E02056" w:rsidP="00C23819">
      <w:pPr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V.</w:t>
      </w:r>
    </w:p>
    <w:p w14:paraId="4EF77090" w14:textId="77777777" w:rsidR="007F2E63" w:rsidRDefault="00E020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Prijedlozi programa  dostavljaju se isključivo na propisanim obrascima, koji se zajedno s Uputama za prijavitelje dostavljaju udrugama u okviru Zajednice športskih udruga Grada Dugog Sela.</w:t>
      </w:r>
    </w:p>
    <w:p w14:paraId="05A61B02" w14:textId="77777777" w:rsidR="007F2E63" w:rsidRDefault="007F2E63">
      <w:pPr>
        <w:jc w:val="both"/>
        <w:rPr>
          <w:rFonts w:asciiTheme="minorHAnsi" w:hAnsiTheme="minorHAnsi" w:cstheme="minorHAnsi"/>
        </w:rPr>
      </w:pPr>
    </w:p>
    <w:p w14:paraId="5066D545" w14:textId="77777777" w:rsidR="007F2E63" w:rsidRDefault="00E020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Dokumentacija se predaje u zatvorenoj omotnici koja na vanjskoj strani mora sadržavati puni naziv i adresu podnositelja prijave, preporučenom pošiljkom ili neposrednom predajom tajniku Zajednica športskih udruga Grada Dugog Sela na slijedeću adresu:</w:t>
      </w:r>
    </w:p>
    <w:p w14:paraId="1410A517" w14:textId="77777777" w:rsidR="007F2E63" w:rsidRDefault="007F2E63">
      <w:pPr>
        <w:spacing w:line="276" w:lineRule="auto"/>
        <w:jc w:val="center"/>
        <w:rPr>
          <w:rFonts w:asciiTheme="minorHAnsi" w:hAnsiTheme="minorHAnsi" w:cstheme="minorHAnsi"/>
        </w:rPr>
      </w:pPr>
    </w:p>
    <w:p w14:paraId="5D9A21D8" w14:textId="77777777" w:rsidR="007F2E63" w:rsidRDefault="007F2E63">
      <w:pPr>
        <w:spacing w:line="276" w:lineRule="auto"/>
        <w:jc w:val="center"/>
        <w:rPr>
          <w:rFonts w:asciiTheme="minorHAnsi" w:hAnsiTheme="minorHAnsi" w:cstheme="minorHAnsi"/>
        </w:rPr>
      </w:pPr>
    </w:p>
    <w:p w14:paraId="7D114809" w14:textId="77777777" w:rsidR="007F2E63" w:rsidRDefault="00E02056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ZAJEDNICA ŠPORTSKIH UDRUGA GRADA DUGOG SELA</w:t>
      </w:r>
    </w:p>
    <w:p w14:paraId="1B05890B" w14:textId="77777777" w:rsidR="007F2E63" w:rsidRDefault="00E02056">
      <w:pPr>
        <w:spacing w:line="276" w:lineRule="auto"/>
        <w:jc w:val="center"/>
      </w:pPr>
      <w:r>
        <w:rPr>
          <w:rFonts w:asciiTheme="minorHAnsi" w:hAnsiTheme="minorHAnsi" w:cstheme="minorHAnsi"/>
          <w:b/>
          <w:bCs/>
        </w:rPr>
        <w:t>Đure Dubenika 2</w:t>
      </w:r>
    </w:p>
    <w:p w14:paraId="3E672391" w14:textId="77777777" w:rsidR="007F2E63" w:rsidRDefault="00E02056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10370 Dugo Selo</w:t>
      </w:r>
    </w:p>
    <w:p w14:paraId="15CC50D6" w14:textId="77777777" w:rsidR="007F2E63" w:rsidRDefault="00E02056">
      <w:pPr>
        <w:tabs>
          <w:tab w:val="left" w:pos="2016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uz naznaku</w:t>
      </w:r>
    </w:p>
    <w:p w14:paraId="5A45EF71" w14:textId="3768968C" w:rsidR="007F2E63" w:rsidRDefault="00E02056">
      <w:pPr>
        <w:spacing w:line="276" w:lineRule="auto"/>
        <w:jc w:val="center"/>
      </w:pPr>
      <w:r>
        <w:rPr>
          <w:rFonts w:asciiTheme="minorHAnsi" w:hAnsiTheme="minorHAnsi" w:cstheme="minorHAnsi"/>
          <w:b/>
          <w:bCs/>
          <w:lang w:eastAsia="de-DE"/>
        </w:rPr>
        <w:t xml:space="preserve">„Prijedlog programa javnih potreba u sportu Grada Dugog Sela za </w:t>
      </w:r>
      <w:r w:rsidR="00C23819">
        <w:rPr>
          <w:rFonts w:asciiTheme="minorHAnsi" w:hAnsiTheme="minorHAnsi" w:cstheme="minorHAnsi"/>
          <w:b/>
          <w:bCs/>
          <w:lang w:eastAsia="de-DE"/>
        </w:rPr>
        <w:t>2026</w:t>
      </w:r>
      <w:r>
        <w:rPr>
          <w:rFonts w:asciiTheme="minorHAnsi" w:hAnsiTheme="minorHAnsi" w:cstheme="minorHAnsi"/>
          <w:b/>
          <w:bCs/>
          <w:lang w:eastAsia="de-DE"/>
        </w:rPr>
        <w:t>.</w:t>
      </w:r>
      <w:r w:rsidR="00F669C4">
        <w:rPr>
          <w:rFonts w:asciiTheme="minorHAnsi" w:hAnsiTheme="minorHAnsi" w:cstheme="minorHAnsi"/>
          <w:b/>
          <w:bCs/>
          <w:lang w:eastAsia="de-DE"/>
        </w:rPr>
        <w:t xml:space="preserve"> </w:t>
      </w:r>
      <w:r>
        <w:rPr>
          <w:rFonts w:asciiTheme="minorHAnsi" w:hAnsiTheme="minorHAnsi" w:cstheme="minorHAnsi"/>
          <w:b/>
          <w:bCs/>
          <w:lang w:eastAsia="de-DE"/>
        </w:rPr>
        <w:t>godinu</w:t>
      </w:r>
      <w:r>
        <w:rPr>
          <w:rFonts w:asciiTheme="minorHAnsi" w:hAnsiTheme="minorHAnsi" w:cstheme="minorHAnsi"/>
          <w:b/>
          <w:bCs/>
          <w:i/>
          <w:lang w:eastAsia="de-DE"/>
        </w:rPr>
        <w:t xml:space="preserve">. – </w:t>
      </w:r>
      <w:r>
        <w:rPr>
          <w:rFonts w:asciiTheme="minorHAnsi" w:hAnsiTheme="minorHAnsi" w:cstheme="minorHAnsi"/>
          <w:b/>
          <w:bCs/>
          <w:lang w:eastAsia="de-DE"/>
        </w:rPr>
        <w:t>ne otvarati</w:t>
      </w:r>
      <w:r>
        <w:rPr>
          <w:rFonts w:asciiTheme="minorHAnsi" w:hAnsiTheme="minorHAnsi" w:cstheme="minorHAnsi"/>
          <w:b/>
          <w:bCs/>
          <w:i/>
          <w:lang w:eastAsia="de-DE"/>
        </w:rPr>
        <w:t>“</w:t>
      </w:r>
    </w:p>
    <w:p w14:paraId="47FFA9C0" w14:textId="77777777" w:rsidR="007F2E63" w:rsidRDefault="007F2E63">
      <w:pPr>
        <w:jc w:val="both"/>
        <w:rPr>
          <w:rFonts w:asciiTheme="minorHAnsi" w:hAnsiTheme="minorHAnsi" w:cstheme="minorHAnsi"/>
          <w:highlight w:val="yellow"/>
        </w:rPr>
      </w:pPr>
    </w:p>
    <w:p w14:paraId="36201393" w14:textId="77777777" w:rsidR="007F2E63" w:rsidRDefault="00E020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Sa prijaviteljima kojima su odobrena financijska sredstva Zajednica športskih udruga Grada Dugog Sela će sklopiti ugovor o financiranju najkasnije 30 dana od dana donošenja odluke o financiranju.</w:t>
      </w:r>
    </w:p>
    <w:p w14:paraId="079BCCAA" w14:textId="77777777" w:rsidR="007F2E63" w:rsidRDefault="007F2E63">
      <w:pPr>
        <w:jc w:val="both"/>
        <w:rPr>
          <w:rFonts w:asciiTheme="minorHAnsi" w:hAnsiTheme="minorHAnsi" w:cstheme="minorHAnsi"/>
        </w:rPr>
      </w:pPr>
    </w:p>
    <w:p w14:paraId="7F075C90" w14:textId="77777777" w:rsidR="007F2E63" w:rsidRDefault="007F2E63">
      <w:pPr>
        <w:jc w:val="both"/>
        <w:rPr>
          <w:rFonts w:asciiTheme="minorHAnsi" w:hAnsiTheme="minorHAnsi" w:cstheme="minorHAnsi"/>
        </w:rPr>
      </w:pPr>
    </w:p>
    <w:p w14:paraId="5876F31A" w14:textId="77777777" w:rsidR="007F2E63" w:rsidRDefault="00E020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VI.</w:t>
      </w:r>
    </w:p>
    <w:p w14:paraId="665910C6" w14:textId="4451D612" w:rsidR="007F2E63" w:rsidRDefault="00E02056">
      <w:pPr>
        <w:jc w:val="both"/>
      </w:pPr>
      <w:r>
        <w:rPr>
          <w:rFonts w:asciiTheme="minorHAnsi" w:hAnsiTheme="minorHAnsi" w:cstheme="minorHAnsi"/>
          <w:b/>
        </w:rPr>
        <w:tab/>
        <w:t xml:space="preserve">Rok za podnošenje prijedloga programa je od </w:t>
      </w:r>
      <w:r w:rsidR="002511E4">
        <w:rPr>
          <w:rFonts w:asciiTheme="minorHAnsi" w:hAnsiTheme="minorHAnsi" w:cstheme="minorHAnsi"/>
          <w:b/>
        </w:rPr>
        <w:t>31</w:t>
      </w:r>
      <w:r>
        <w:rPr>
          <w:rFonts w:asciiTheme="minorHAnsi" w:hAnsiTheme="minorHAnsi" w:cstheme="minorHAnsi"/>
          <w:b/>
        </w:rPr>
        <w:t xml:space="preserve">. </w:t>
      </w:r>
      <w:r w:rsidR="00A8095F">
        <w:rPr>
          <w:rFonts w:asciiTheme="minorHAnsi" w:hAnsiTheme="minorHAnsi" w:cstheme="minorHAnsi"/>
          <w:b/>
        </w:rPr>
        <w:t xml:space="preserve">prosinca </w:t>
      </w:r>
      <w:r w:rsidR="00C23819">
        <w:rPr>
          <w:rFonts w:asciiTheme="minorHAnsi" w:hAnsiTheme="minorHAnsi" w:cstheme="minorHAnsi"/>
          <w:b/>
        </w:rPr>
        <w:t>2025</w:t>
      </w:r>
      <w:r w:rsidR="00F669C4">
        <w:rPr>
          <w:rFonts w:asciiTheme="minorHAnsi" w:hAnsiTheme="minorHAnsi" w:cstheme="minorHAnsi"/>
          <w:b/>
        </w:rPr>
        <w:t xml:space="preserve">.  </w:t>
      </w:r>
      <w:r>
        <w:rPr>
          <w:rFonts w:asciiTheme="minorHAnsi" w:hAnsiTheme="minorHAnsi" w:cstheme="minorHAnsi"/>
          <w:b/>
        </w:rPr>
        <w:t xml:space="preserve">do </w:t>
      </w:r>
      <w:r w:rsidR="00A8095F">
        <w:rPr>
          <w:rFonts w:asciiTheme="minorHAnsi" w:hAnsiTheme="minorHAnsi" w:cstheme="minorHAnsi"/>
          <w:b/>
        </w:rPr>
        <w:t>15</w:t>
      </w:r>
      <w:r>
        <w:rPr>
          <w:rFonts w:asciiTheme="minorHAnsi" w:hAnsiTheme="minorHAnsi" w:cstheme="minorHAnsi"/>
          <w:b/>
        </w:rPr>
        <w:t xml:space="preserve">. </w:t>
      </w:r>
      <w:r w:rsidR="00BA7EDD">
        <w:rPr>
          <w:rFonts w:asciiTheme="minorHAnsi" w:hAnsiTheme="minorHAnsi" w:cstheme="minorHAnsi"/>
          <w:b/>
        </w:rPr>
        <w:t xml:space="preserve">siječnja </w:t>
      </w:r>
      <w:r w:rsidR="00C23819">
        <w:rPr>
          <w:rFonts w:asciiTheme="minorHAnsi" w:hAnsiTheme="minorHAnsi" w:cstheme="minorHAnsi"/>
          <w:b/>
        </w:rPr>
        <w:t>2026</w:t>
      </w:r>
      <w:r>
        <w:rPr>
          <w:rFonts w:asciiTheme="minorHAnsi" w:hAnsiTheme="minorHAnsi" w:cstheme="minorHAnsi"/>
          <w:b/>
        </w:rPr>
        <w:t>. godine.</w:t>
      </w:r>
    </w:p>
    <w:p w14:paraId="01E55E17" w14:textId="77777777" w:rsidR="007F2E63" w:rsidRDefault="007F2E63">
      <w:pPr>
        <w:jc w:val="both"/>
        <w:rPr>
          <w:rFonts w:asciiTheme="minorHAnsi" w:hAnsiTheme="minorHAnsi" w:cstheme="minorHAnsi"/>
        </w:rPr>
      </w:pPr>
    </w:p>
    <w:p w14:paraId="575749E2" w14:textId="77777777" w:rsidR="007F2E63" w:rsidRDefault="007F2E63">
      <w:pPr>
        <w:jc w:val="both"/>
        <w:rPr>
          <w:rFonts w:asciiTheme="minorHAnsi" w:hAnsiTheme="minorHAnsi" w:cstheme="minorHAnsi"/>
        </w:rPr>
      </w:pPr>
    </w:p>
    <w:p w14:paraId="4ABA3F6A" w14:textId="77777777" w:rsidR="007F2E63" w:rsidRDefault="00E020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VII.</w:t>
      </w:r>
    </w:p>
    <w:p w14:paraId="661FADF5" w14:textId="77777777" w:rsidR="007F2E63" w:rsidRDefault="00E02056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Postupak zaprimanja, otvaranja i pregleda dostavljenih prijava, procjena prijava, ugovaranje, donošenje odluke o dodjeli financijskih sredstava, podnošenje prigovora, postupanje s dokumentacijom detaljno su opisani u Uputama za prijavitelje. </w:t>
      </w:r>
    </w:p>
    <w:p w14:paraId="686171C8" w14:textId="77777777" w:rsidR="007F2E63" w:rsidRDefault="007F2E63">
      <w:pPr>
        <w:ind w:firstLine="708"/>
        <w:jc w:val="both"/>
        <w:rPr>
          <w:rFonts w:asciiTheme="minorHAnsi" w:hAnsiTheme="minorHAnsi" w:cstheme="minorHAnsi"/>
          <w:b/>
        </w:rPr>
      </w:pPr>
    </w:p>
    <w:p w14:paraId="7D57076E" w14:textId="77777777" w:rsidR="007F2E63" w:rsidRDefault="00E020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VIII.</w:t>
      </w:r>
    </w:p>
    <w:p w14:paraId="0EC4F7E2" w14:textId="77777777" w:rsidR="007F2E63" w:rsidRDefault="00E020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ab/>
        <w:t>Nepravodobne i nepotpune prijave, prijave koje nisu izrađene sukladno odredbama dokumentacije za provedbu natječaja i</w:t>
      </w:r>
      <w:r>
        <w:rPr>
          <w:rFonts w:asciiTheme="minorHAnsi" w:hAnsiTheme="minorHAnsi" w:cstheme="minorHAnsi"/>
        </w:rPr>
        <w:t xml:space="preserve"> nisu dostavljene na propisanim obrascima  neće se razmatrati</w:t>
      </w:r>
      <w:r>
        <w:rPr>
          <w:rFonts w:asciiTheme="minorHAnsi" w:hAnsiTheme="minorHAnsi" w:cstheme="minorHAnsi"/>
          <w:color w:val="000000"/>
        </w:rPr>
        <w:t>.</w:t>
      </w:r>
    </w:p>
    <w:p w14:paraId="35664263" w14:textId="77777777" w:rsidR="007F2E63" w:rsidRDefault="007F2E63">
      <w:pPr>
        <w:jc w:val="both"/>
        <w:rPr>
          <w:rFonts w:asciiTheme="minorHAnsi" w:hAnsiTheme="minorHAnsi" w:cstheme="minorHAnsi"/>
        </w:rPr>
      </w:pPr>
    </w:p>
    <w:p w14:paraId="2F0DAD07" w14:textId="77777777" w:rsidR="007F2E63" w:rsidRDefault="00E020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IX.</w:t>
      </w:r>
    </w:p>
    <w:p w14:paraId="3AB3AFF3" w14:textId="77777777" w:rsidR="007F2E63" w:rsidRDefault="00E020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Sva pitanja vezana uz ovaj Poziv mogu se postaviti isključivo elektroničkim putem, slanjem upita na adresu elektronske pošte: zsu.dugo.selo@gmail.com</w:t>
      </w:r>
    </w:p>
    <w:p w14:paraId="1A71BEEB" w14:textId="77777777" w:rsidR="007F2E63" w:rsidRDefault="007F2E63">
      <w:pPr>
        <w:pStyle w:val="Tijeloteksta"/>
        <w:jc w:val="both"/>
        <w:rPr>
          <w:rFonts w:asciiTheme="minorHAnsi" w:hAnsiTheme="minorHAnsi" w:cstheme="minorHAnsi"/>
          <w:i w:val="0"/>
          <w:szCs w:val="24"/>
        </w:rPr>
      </w:pPr>
    </w:p>
    <w:p w14:paraId="18B5F558" w14:textId="77777777" w:rsidR="007F2E63" w:rsidRDefault="007F2E63">
      <w:pPr>
        <w:tabs>
          <w:tab w:val="left" w:pos="1620"/>
          <w:tab w:val="left" w:pos="4500"/>
        </w:tabs>
        <w:jc w:val="both"/>
        <w:rPr>
          <w:rFonts w:asciiTheme="minorHAnsi" w:hAnsiTheme="minorHAnsi" w:cstheme="minorHAnsi"/>
        </w:rPr>
      </w:pPr>
    </w:p>
    <w:p w14:paraId="1791FEBF" w14:textId="77777777" w:rsidR="007F2E63" w:rsidRDefault="00E02056">
      <w:pPr>
        <w:tabs>
          <w:tab w:val="left" w:pos="1620"/>
          <w:tab w:val="left" w:pos="450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</w:t>
      </w:r>
    </w:p>
    <w:p w14:paraId="56E6ADB1" w14:textId="77777777" w:rsidR="007F2E63" w:rsidRDefault="007F2E63">
      <w:pPr>
        <w:tabs>
          <w:tab w:val="left" w:pos="4500"/>
        </w:tabs>
        <w:jc w:val="both"/>
        <w:rPr>
          <w:rFonts w:asciiTheme="minorHAnsi" w:hAnsiTheme="minorHAnsi" w:cstheme="minorHAnsi"/>
        </w:rPr>
      </w:pPr>
    </w:p>
    <w:p w14:paraId="6AA24401" w14:textId="77777777" w:rsidR="007F2E63" w:rsidRDefault="00E02056">
      <w:pPr>
        <w:tabs>
          <w:tab w:val="left" w:pos="4500"/>
        </w:tabs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  <w:b/>
          <w:bCs/>
        </w:rPr>
        <w:t>PREDSJEDNIK</w:t>
      </w:r>
    </w:p>
    <w:p w14:paraId="6E17B8FF" w14:textId="77777777" w:rsidR="007F2E63" w:rsidRDefault="007F2E63">
      <w:pPr>
        <w:tabs>
          <w:tab w:val="left" w:pos="4500"/>
        </w:tabs>
        <w:jc w:val="right"/>
        <w:rPr>
          <w:rFonts w:asciiTheme="minorHAnsi" w:hAnsiTheme="minorHAnsi" w:cstheme="minorHAnsi"/>
          <w:b/>
          <w:bCs/>
        </w:rPr>
      </w:pPr>
    </w:p>
    <w:p w14:paraId="1F20F84A" w14:textId="2EB90F89" w:rsidR="007F2E63" w:rsidRDefault="00E02056">
      <w:pPr>
        <w:tabs>
          <w:tab w:val="left" w:pos="450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</w:t>
      </w:r>
      <w:r w:rsidR="00F669C4">
        <w:rPr>
          <w:rFonts w:asciiTheme="minorHAnsi" w:hAnsiTheme="minorHAnsi" w:cstheme="minorHAnsi"/>
          <w:b/>
          <w:bCs/>
        </w:rPr>
        <w:t xml:space="preserve">Zvonko Kaleb </w:t>
      </w:r>
      <w:r>
        <w:rPr>
          <w:rFonts w:asciiTheme="minorHAnsi" w:hAnsiTheme="minorHAnsi" w:cstheme="minorHAnsi"/>
          <w:b/>
          <w:bCs/>
        </w:rPr>
        <w:t xml:space="preserve">v.r. </w:t>
      </w:r>
    </w:p>
    <w:p w14:paraId="4EE1E6DB" w14:textId="77777777" w:rsidR="007F2E63" w:rsidRDefault="007F2E63">
      <w:pPr>
        <w:tabs>
          <w:tab w:val="left" w:pos="4500"/>
        </w:tabs>
        <w:jc w:val="both"/>
      </w:pPr>
    </w:p>
    <w:sectPr w:rsidR="007F2E63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46B4" w14:textId="77777777" w:rsidR="000E18F5" w:rsidRDefault="000E18F5">
      <w:r>
        <w:separator/>
      </w:r>
    </w:p>
  </w:endnote>
  <w:endnote w:type="continuationSeparator" w:id="0">
    <w:p w14:paraId="7D976947" w14:textId="77777777" w:rsidR="000E18F5" w:rsidRDefault="000E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373D" w14:textId="77777777" w:rsidR="000E18F5" w:rsidRDefault="000E18F5">
      <w:r>
        <w:separator/>
      </w:r>
    </w:p>
  </w:footnote>
  <w:footnote w:type="continuationSeparator" w:id="0">
    <w:p w14:paraId="37B010B4" w14:textId="77777777" w:rsidR="000E18F5" w:rsidRDefault="000E1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8914" w14:textId="77777777" w:rsidR="007F2E63" w:rsidRDefault="00E0205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36179EF7" wp14:editId="433A435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010" cy="174625"/>
              <wp:effectExtent l="0" t="0" r="0" b="0"/>
              <wp:wrapSquare wrapText="largest"/>
              <wp:docPr id="2" name="Okvi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366A1A" w14:textId="77777777" w:rsidR="007F2E63" w:rsidRDefault="00E02056">
                          <w:pPr>
                            <w:pStyle w:val="Zaglavlje"/>
                          </w:pPr>
                          <w:r>
                            <w:rPr>
                              <w:rStyle w:val="Brojstranic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>PAGE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581B20">
                            <w:rPr>
                              <w:rStyle w:val="Brojstranice"/>
                              <w:noProof/>
                            </w:rPr>
                            <w:t>2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79EF7" id="Okvir1" o:spid="_x0000_s1026" style="position:absolute;margin-left:0;margin-top:.05pt;width:6.3pt;height:13.7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" filled="f" stroked="f">
              <v:textbox style="mso-fit-shape-to-text:t" inset="0,0,0,0">
                <w:txbxContent>
                  <w:p w14:paraId="2D366A1A" w14:textId="77777777" w:rsidR="007F2E63" w:rsidRDefault="00E02056">
                    <w:pPr>
                      <w:pStyle w:val="Zaglavlje"/>
                    </w:pPr>
                    <w:r>
                      <w:rPr>
                        <w:rStyle w:val="Brojstranice"/>
                        <w:color w:val="000000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>PAGE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581B20">
                      <w:rPr>
                        <w:rStyle w:val="Brojstranice"/>
                        <w:noProof/>
                      </w:rPr>
                      <w:t>2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63"/>
    <w:rsid w:val="0008631D"/>
    <w:rsid w:val="000E18F5"/>
    <w:rsid w:val="001216A6"/>
    <w:rsid w:val="0015019E"/>
    <w:rsid w:val="00192AE7"/>
    <w:rsid w:val="001A1FDC"/>
    <w:rsid w:val="001A2D15"/>
    <w:rsid w:val="00216415"/>
    <w:rsid w:val="002511E4"/>
    <w:rsid w:val="00360B24"/>
    <w:rsid w:val="003D0AE2"/>
    <w:rsid w:val="004228FB"/>
    <w:rsid w:val="004E5718"/>
    <w:rsid w:val="00537726"/>
    <w:rsid w:val="005551F1"/>
    <w:rsid w:val="00581B20"/>
    <w:rsid w:val="005D4FEC"/>
    <w:rsid w:val="006258CC"/>
    <w:rsid w:val="00671EA6"/>
    <w:rsid w:val="007F2E63"/>
    <w:rsid w:val="0086234D"/>
    <w:rsid w:val="008C740B"/>
    <w:rsid w:val="009A389D"/>
    <w:rsid w:val="00A2702B"/>
    <w:rsid w:val="00A655A3"/>
    <w:rsid w:val="00A8095F"/>
    <w:rsid w:val="00B24676"/>
    <w:rsid w:val="00B71335"/>
    <w:rsid w:val="00BA7EDD"/>
    <w:rsid w:val="00C23819"/>
    <w:rsid w:val="00CF5B30"/>
    <w:rsid w:val="00DA1750"/>
    <w:rsid w:val="00E02056"/>
    <w:rsid w:val="00E64611"/>
    <w:rsid w:val="00F54E38"/>
    <w:rsid w:val="00F669C4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F274"/>
  <w15:docId w15:val="{D273B783-4147-4D39-86F1-675D866B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BD47B9"/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customStyle="1" w:styleId="Internetskapoveznica">
    <w:name w:val="Internetska poveznica"/>
    <w:basedOn w:val="Zadanifontodlomka"/>
    <w:uiPriority w:val="99"/>
    <w:unhideWhenUsed/>
    <w:rsid w:val="002F6E50"/>
    <w:rPr>
      <w:color w:val="0000FF" w:themeColor="hyperlink"/>
      <w:u w:val="single"/>
    </w:rPr>
  </w:style>
  <w:style w:type="character" w:styleId="Referencakomentara">
    <w:name w:val="annotation reference"/>
    <w:uiPriority w:val="99"/>
    <w:semiHidden/>
    <w:unhideWhenUsed/>
    <w:qFormat/>
    <w:rsid w:val="005A398C"/>
    <w:rPr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qFormat/>
    <w:rsid w:val="00A32D3B"/>
    <w:rPr>
      <w:i/>
      <w:sz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A32D3B"/>
    <w:rPr>
      <w:i/>
      <w:szCs w:val="20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9E6E4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A398C"/>
    <w:rPr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customStyle="1" w:styleId="SubTitle2">
    <w:name w:val="SubTitle 2"/>
    <w:basedOn w:val="Normal"/>
    <w:qFormat/>
    <w:rsid w:val="00342F50"/>
    <w:pPr>
      <w:spacing w:after="240"/>
      <w:jc w:val="center"/>
    </w:pPr>
    <w:rPr>
      <w:b/>
      <w:sz w:val="32"/>
      <w:szCs w:val="20"/>
      <w:lang w:val="en-GB" w:eastAsia="en-US"/>
    </w:r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UPRAVNI ODJEL ZA DRUŠTVENE</vt:lpstr>
    </vt:vector>
  </TitlesOfParts>
  <Company>Grad Metković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Franjo Končić</cp:lastModifiedBy>
  <cp:revision>5</cp:revision>
  <cp:lastPrinted>2024-01-10T07:45:00Z</cp:lastPrinted>
  <dcterms:created xsi:type="dcterms:W3CDTF">2025-12-16T14:38:00Z</dcterms:created>
  <dcterms:modified xsi:type="dcterms:W3CDTF">2025-12-27T14:24:00Z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Metković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